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Муниципальное бюджетное учреждение культуры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"Междуреченский сельский дом культуры" 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сельского поселения Междуречье Кольского района Мурманской области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ПРИКАЗ</w:t>
      </w:r>
    </w:p>
    <w:p w:rsidR="00936AAE" w:rsidRPr="00647FBB" w:rsidRDefault="00F15CA9" w:rsidP="00647FB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28 декабря</w:t>
      </w:r>
      <w:r w:rsidR="00BA13B8">
        <w:rPr>
          <w:rFonts w:cs="Arial"/>
          <w:szCs w:val="24"/>
        </w:rPr>
        <w:t xml:space="preserve"> </w:t>
      </w:r>
      <w:r w:rsidR="00936AAE" w:rsidRPr="00647FBB">
        <w:rPr>
          <w:rFonts w:cs="Arial"/>
          <w:szCs w:val="24"/>
        </w:rPr>
        <w:t>2016 года</w:t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  <w:t xml:space="preserve"> </w:t>
      </w:r>
      <w:r w:rsidR="004336B4">
        <w:rPr>
          <w:rFonts w:cs="Arial"/>
          <w:szCs w:val="24"/>
        </w:rPr>
        <w:t xml:space="preserve">  </w:t>
      </w:r>
      <w:r w:rsidR="00936AAE" w:rsidRPr="00647FBB">
        <w:rPr>
          <w:rFonts w:cs="Arial"/>
          <w:szCs w:val="24"/>
        </w:rPr>
        <w:t xml:space="preserve">     № </w:t>
      </w:r>
      <w:r>
        <w:rPr>
          <w:rFonts w:cs="Arial"/>
          <w:szCs w:val="24"/>
        </w:rPr>
        <w:t>56</w:t>
      </w:r>
      <w:r w:rsidR="00936AAE" w:rsidRPr="00647FBB">
        <w:rPr>
          <w:rFonts w:cs="Arial"/>
          <w:szCs w:val="24"/>
        </w:rPr>
        <w:t>-о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proofErr w:type="spellStart"/>
      <w:r w:rsidRPr="00647FBB">
        <w:rPr>
          <w:rFonts w:cs="Arial"/>
          <w:szCs w:val="24"/>
        </w:rPr>
        <w:t>н.п</w:t>
      </w:r>
      <w:proofErr w:type="spellEnd"/>
      <w:r w:rsidRPr="00647FBB">
        <w:rPr>
          <w:rFonts w:cs="Arial"/>
          <w:szCs w:val="24"/>
        </w:rPr>
        <w:t>. Междуречье</w:t>
      </w:r>
    </w:p>
    <w:p w:rsidR="00936AAE" w:rsidRPr="00647FBB" w:rsidRDefault="00936AAE" w:rsidP="00647FBB">
      <w:pPr>
        <w:ind w:firstLine="0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Об утверждении </w:t>
      </w:r>
      <w:r w:rsidR="00DD2842"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лана </w:t>
      </w:r>
      <w:r w:rsidR="00DD2842">
        <w:rPr>
          <w:rFonts w:cs="Arial"/>
          <w:szCs w:val="24"/>
        </w:rPr>
        <w:t xml:space="preserve">основных мероприятий </w:t>
      </w:r>
      <w:r w:rsidR="00C820F3">
        <w:rPr>
          <w:rFonts w:cs="Arial"/>
          <w:szCs w:val="24"/>
        </w:rPr>
        <w:t xml:space="preserve">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>на 201</w:t>
      </w:r>
      <w:r w:rsidR="00F15CA9">
        <w:rPr>
          <w:rFonts w:cs="Arial"/>
          <w:szCs w:val="24"/>
        </w:rPr>
        <w:t>7</w:t>
      </w:r>
      <w:r w:rsidRPr="00647FBB">
        <w:rPr>
          <w:rFonts w:cs="Arial"/>
          <w:szCs w:val="24"/>
        </w:rPr>
        <w:t xml:space="preserve"> год</w:t>
      </w:r>
    </w:p>
    <w:p w:rsidR="00936AAE" w:rsidRDefault="00936AAE" w:rsidP="00647FBB">
      <w:pPr>
        <w:ind w:firstLine="0"/>
        <w:jc w:val="center"/>
        <w:rPr>
          <w:rFonts w:cs="Arial"/>
          <w:szCs w:val="24"/>
        </w:rPr>
      </w:pPr>
    </w:p>
    <w:p w:rsidR="003C3EB7" w:rsidRPr="00647FBB" w:rsidRDefault="003C3EB7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F15CA9" w:rsidP="00196983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</w:t>
      </w:r>
      <w:r w:rsidR="00936AAE" w:rsidRPr="00647FBB">
        <w:rPr>
          <w:rFonts w:eastAsia="Times New Roman" w:cs="Arial"/>
          <w:szCs w:val="24"/>
          <w:lang w:eastAsia="ru-RU"/>
        </w:rPr>
        <w:t>риказываю: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1. </w:t>
      </w:r>
      <w:r w:rsidR="00A854A3" w:rsidRPr="00647FBB">
        <w:rPr>
          <w:rFonts w:eastAsia="Times New Roman" w:cs="Arial"/>
          <w:szCs w:val="24"/>
          <w:lang w:eastAsia="ru-RU"/>
        </w:rPr>
        <w:t xml:space="preserve">Утвердить </w:t>
      </w:r>
      <w:r w:rsidR="00DD2842">
        <w:rPr>
          <w:rFonts w:cs="Arial"/>
          <w:szCs w:val="24"/>
        </w:rPr>
        <w:t>П</w:t>
      </w:r>
      <w:r w:rsidR="00DD2842" w:rsidRPr="00647FBB">
        <w:rPr>
          <w:rFonts w:cs="Arial"/>
          <w:szCs w:val="24"/>
        </w:rPr>
        <w:t xml:space="preserve">лан </w:t>
      </w:r>
      <w:r w:rsidR="00DD2842"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="00DD2842" w:rsidRPr="00647FBB">
        <w:rPr>
          <w:rFonts w:cs="Arial"/>
          <w:szCs w:val="24"/>
        </w:rPr>
        <w:t>на 201</w:t>
      </w:r>
      <w:r w:rsidR="00F15CA9">
        <w:rPr>
          <w:rFonts w:cs="Arial"/>
          <w:szCs w:val="24"/>
        </w:rPr>
        <w:t>7</w:t>
      </w:r>
      <w:r w:rsidR="00DD2842" w:rsidRPr="00647FBB">
        <w:rPr>
          <w:rFonts w:cs="Arial"/>
          <w:szCs w:val="24"/>
        </w:rPr>
        <w:t xml:space="preserve"> год</w:t>
      </w:r>
      <w:r w:rsidR="00586449" w:rsidRPr="00647FBB">
        <w:rPr>
          <w:rFonts w:eastAsia="Times New Roman" w:cs="Arial"/>
          <w:szCs w:val="24"/>
          <w:lang w:eastAsia="ru-RU"/>
        </w:rPr>
        <w:t xml:space="preserve"> (далее – План), согласно приложению.</w:t>
      </w:r>
    </w:p>
    <w:p w:rsidR="00936AAE" w:rsidRPr="00647FBB" w:rsidRDefault="001714E4" w:rsidP="00196983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</w:t>
      </w:r>
      <w:r w:rsidR="00936AAE" w:rsidRPr="00647FBB">
        <w:rPr>
          <w:rFonts w:eastAsia="Times New Roman" w:cs="Arial"/>
          <w:szCs w:val="24"/>
          <w:lang w:eastAsia="ru-RU"/>
        </w:rPr>
        <w:t xml:space="preserve">. Контроль за исполнением настоящего приказа оставляю за собой. 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647FBB" w:rsidRPr="00647FBB" w:rsidRDefault="004336B4" w:rsidP="00647FBB">
      <w:pPr>
        <w:ind w:firstLine="0"/>
        <w:rPr>
          <w:rFonts w:cs="Arial"/>
          <w:szCs w:val="24"/>
        </w:rPr>
        <w:sectPr w:rsidR="00647FBB" w:rsidRPr="00647FBB" w:rsidSect="00647FBB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>Директор</w:t>
      </w:r>
      <w:r w:rsidR="00936AAE" w:rsidRPr="00647FBB">
        <w:rPr>
          <w:rFonts w:cs="Arial"/>
          <w:szCs w:val="24"/>
        </w:rPr>
        <w:t xml:space="preserve">                                                                                                     </w:t>
      </w:r>
      <w:proofErr w:type="spellStart"/>
      <w:r w:rsidR="00DD2842">
        <w:rPr>
          <w:rFonts w:cs="Arial"/>
          <w:szCs w:val="24"/>
        </w:rPr>
        <w:t>Т.Н.Багаветдинова</w:t>
      </w:r>
      <w:proofErr w:type="spellEnd"/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lastRenderedPageBreak/>
        <w:t>Приложение</w:t>
      </w:r>
    </w:p>
    <w:p w:rsidR="00F15CA9" w:rsidRDefault="00F15CA9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УТВЕРЖДЕН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приказом директора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муниципального бюджетного учреждения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культуры «Междуреченский сельский дом культуры»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сельского поселения Междуречье Кольского района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 xml:space="preserve"> Мурманской области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от «</w:t>
      </w:r>
      <w:r w:rsidR="00F15CA9">
        <w:rPr>
          <w:rFonts w:cs="Arial"/>
          <w:szCs w:val="24"/>
        </w:rPr>
        <w:t>28</w:t>
      </w:r>
      <w:r w:rsidRPr="007A059F">
        <w:rPr>
          <w:rFonts w:cs="Arial"/>
          <w:szCs w:val="24"/>
        </w:rPr>
        <w:t xml:space="preserve">» </w:t>
      </w:r>
      <w:r w:rsidR="00F15CA9">
        <w:rPr>
          <w:rFonts w:cs="Arial"/>
          <w:szCs w:val="24"/>
        </w:rPr>
        <w:t xml:space="preserve">декабря </w:t>
      </w:r>
      <w:r w:rsidRPr="007A059F">
        <w:rPr>
          <w:rFonts w:cs="Arial"/>
          <w:szCs w:val="24"/>
        </w:rPr>
        <w:t>201</w:t>
      </w:r>
      <w:r w:rsidR="00F15CA9">
        <w:rPr>
          <w:rFonts w:cs="Arial"/>
          <w:szCs w:val="24"/>
        </w:rPr>
        <w:t>7</w:t>
      </w:r>
      <w:r w:rsidRPr="007A059F">
        <w:rPr>
          <w:rFonts w:cs="Arial"/>
          <w:szCs w:val="24"/>
        </w:rPr>
        <w:t xml:space="preserve"> г. № </w:t>
      </w:r>
      <w:r w:rsidR="00F15CA9">
        <w:rPr>
          <w:rFonts w:cs="Arial"/>
          <w:szCs w:val="24"/>
        </w:rPr>
        <w:t>56</w:t>
      </w:r>
      <w:r w:rsidRPr="007A059F">
        <w:rPr>
          <w:rFonts w:cs="Arial"/>
          <w:szCs w:val="24"/>
        </w:rPr>
        <w:t>-о</w:t>
      </w:r>
    </w:p>
    <w:p w:rsidR="00196983" w:rsidRDefault="00196983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1A189C" w:rsidRDefault="001A189C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AB0BA6" w:rsidRDefault="00DD2842" w:rsidP="00647FBB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 </w:t>
      </w:r>
      <w:r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F15CA9">
        <w:rPr>
          <w:rFonts w:cs="Arial"/>
          <w:szCs w:val="24"/>
        </w:rPr>
        <w:t>2017 год</w:t>
      </w:r>
      <w:r w:rsidR="001A189C">
        <w:rPr>
          <w:rFonts w:cs="Arial"/>
          <w:szCs w:val="24"/>
        </w:rPr>
        <w:br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682"/>
        <w:gridCol w:w="2250"/>
        <w:gridCol w:w="5748"/>
      </w:tblGrid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F15CA9">
              <w:rPr>
                <w:rFonts w:cs="Arial"/>
                <w:b/>
                <w:szCs w:val="24"/>
              </w:rPr>
              <w:t>№</w:t>
            </w:r>
          </w:p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F15CA9">
              <w:rPr>
                <w:rFonts w:cs="Arial"/>
                <w:b/>
                <w:szCs w:val="24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F15CA9">
              <w:rPr>
                <w:rFonts w:cs="Arial"/>
                <w:b/>
                <w:szCs w:val="24"/>
              </w:rPr>
              <w:t>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F15CA9">
              <w:rPr>
                <w:rFonts w:cs="Arial"/>
                <w:b/>
                <w:szCs w:val="24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F15CA9">
              <w:rPr>
                <w:rFonts w:cs="Arial"/>
                <w:b/>
                <w:szCs w:val="24"/>
              </w:rPr>
              <w:t>Мероприятие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Январь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 января</w:t>
            </w:r>
          </w:p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Театрализованная игровая программа «Рождественский переполох», 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>посвящённая  Рождеству</w:t>
            </w:r>
            <w:proofErr w:type="gramEnd"/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7 января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Рождеству Христову: </w:t>
            </w:r>
          </w:p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</w:rPr>
              <w:t>«Рождественские посиделки» - танцевально-игровая программа для детей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7 января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Читательский марафон «Рождественские чтения»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 января</w:t>
            </w:r>
          </w:p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Развлекательное 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мероприятие  </w:t>
            </w:r>
            <w:r w:rsidRPr="00F15CA9">
              <w:rPr>
                <w:rFonts w:ascii="Arial" w:hAnsi="Arial" w:cs="Arial"/>
                <w:lang w:eastAsia="en-US"/>
              </w:rPr>
              <w:t>«</w:t>
            </w:r>
            <w:proofErr w:type="gramEnd"/>
            <w:r w:rsidRPr="00F15CA9">
              <w:rPr>
                <w:rFonts w:ascii="Arial" w:hAnsi="Arial" w:cs="Arial"/>
                <w:lang w:eastAsia="en-US"/>
              </w:rPr>
              <w:t>Старый Новый год отметим вместе – с танцем, юмором и песней»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19 января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</w:rPr>
              <w:t>«Крещенская водица» - беседа и поход к роднику участников КФ «Серебряные нити»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24 января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МОУ «Междуреченская 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К Дню Заповедников. Познавательная программа «Лапландский заповедник»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28 января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>, стадион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К Дню зимних видов спорта. Спортивный праздник «Быстрее! Выше! Сильнее!».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Февраль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 февраля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всех Влюбленных. Вечер песни «Когда душа поёт</w:t>
            </w:r>
            <w:proofErr w:type="gramStart"/>
            <w:r w:rsidRPr="00F15CA9">
              <w:rPr>
                <w:rFonts w:cs="Arial"/>
                <w:szCs w:val="24"/>
              </w:rPr>
              <w:t xml:space="preserve">».  </w:t>
            </w:r>
            <w:proofErr w:type="gramEnd"/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 февраля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всех Влюбленных: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«Во имя всех влюбленных!» - театрализованная игровая программа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15 января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МОУ «Междуреченская 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К 100-летиюю февральской революции. Виртуальная </w:t>
            </w:r>
            <w:proofErr w:type="spellStart"/>
            <w:r w:rsidRPr="00F15CA9">
              <w:rPr>
                <w:rFonts w:ascii="Arial" w:hAnsi="Arial" w:cs="Arial"/>
                <w:color w:val="000000"/>
                <w:lang w:eastAsia="en-US"/>
              </w:rPr>
              <w:t>видеовыставка</w:t>
            </w:r>
            <w:proofErr w:type="spellEnd"/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 «Новая Россия»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22 февраля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Дню Защитника Отечества. Трансляция праздничного выпуска радиопередачи (в записи) «По Вашим заявкам».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23 февраля</w:t>
            </w:r>
          </w:p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Праздничная развлекательная программа</w:t>
            </w:r>
            <w:r w:rsidRPr="00F15CA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«Славим Отчизну, меч и слово…», посвящённая ко Дню защитника Отечества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23 февраля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bCs/>
                <w:iCs/>
                <w:szCs w:val="24"/>
              </w:rPr>
            </w:pPr>
            <w:r w:rsidRPr="00F15CA9">
              <w:rPr>
                <w:rFonts w:cs="Arial"/>
                <w:bCs/>
                <w:iCs/>
                <w:szCs w:val="24"/>
              </w:rPr>
              <w:t>К Дню Защитника Отечества: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bCs/>
                <w:iCs/>
                <w:szCs w:val="24"/>
              </w:rPr>
              <w:t xml:space="preserve">«Во Славу Отечества» - концертная программа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26 февраля</w:t>
            </w:r>
          </w:p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Уличный праздник «Масленица идёт – сельчанам блин да мёд несёт», посвящённый Масленичной неделе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25,26 февраля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</w:rPr>
              <w:t>Театрализованный праздник «Русская Масленица».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Март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>, стадион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Дню Защитника Отечества и Международному женскому дню VI традиционные спортивные состязания между сборными командами </w:t>
            </w:r>
            <w:proofErr w:type="spellStart"/>
            <w:r w:rsidRPr="00F15CA9">
              <w:rPr>
                <w:rFonts w:cs="Arial"/>
                <w:szCs w:val="24"/>
              </w:rPr>
              <w:t>с.п.Междуречье</w:t>
            </w:r>
            <w:proofErr w:type="spellEnd"/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 К Международному женскому Дню: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«От всей души!» - </w:t>
            </w:r>
            <w:r w:rsidRPr="00F15CA9">
              <w:rPr>
                <w:rFonts w:cs="Arial"/>
                <w:bCs/>
                <w:iCs/>
                <w:szCs w:val="24"/>
              </w:rPr>
              <w:t>концертная программа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Праздничная развлекательная программа «В этот день, весной согретый, все цветы, улыбки – Вам!», посвящённая к Международному женскому дню 8 марта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19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Тематическая программа «Крым: долгий путь на Родину», посвящённая Дню воссоединения Крыма к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24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работника культуры. Вечер отдыха «Культурные люди».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работников культуры: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bCs/>
                <w:iCs/>
                <w:szCs w:val="24"/>
                <w:highlight w:val="yellow"/>
              </w:rPr>
            </w:pPr>
            <w:r w:rsidRPr="00F15CA9">
              <w:rPr>
                <w:rFonts w:cs="Arial"/>
                <w:szCs w:val="24"/>
              </w:rPr>
              <w:t xml:space="preserve"> «Тепло сердец мы дарим </w:t>
            </w:r>
            <w:proofErr w:type="gramStart"/>
            <w:r w:rsidRPr="00F15CA9">
              <w:rPr>
                <w:rFonts w:cs="Arial"/>
                <w:szCs w:val="24"/>
              </w:rPr>
              <w:t>людям»  -</w:t>
            </w:r>
            <w:proofErr w:type="gramEnd"/>
            <w:r w:rsidRPr="00F15CA9">
              <w:rPr>
                <w:rFonts w:cs="Arial"/>
                <w:szCs w:val="24"/>
              </w:rPr>
              <w:t xml:space="preserve"> вечер-встреча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31 марта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МОУ «Междуреченская СОШ»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IV традиционные спортивные состязания между трудовыми коллективами </w:t>
            </w:r>
            <w:proofErr w:type="spellStart"/>
            <w:r w:rsidRPr="00F15CA9">
              <w:rPr>
                <w:rFonts w:cs="Arial"/>
                <w:color w:val="000000"/>
                <w:szCs w:val="24"/>
              </w:rPr>
              <w:t>с.п</w:t>
            </w:r>
            <w:proofErr w:type="spellEnd"/>
            <w:r w:rsidRPr="00F15CA9">
              <w:rPr>
                <w:rFonts w:cs="Arial"/>
                <w:color w:val="000000"/>
                <w:szCs w:val="24"/>
              </w:rPr>
              <w:t>. Междуречье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Апрель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Дню смеха: «День смеха, или без дураков!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Экологический праздник «Пернатая радуга», посвящённый Международному дню птиц</w:t>
            </w:r>
            <w:r w:rsidRPr="00F15CA9">
              <w:rPr>
                <w:rFonts w:ascii="Arial" w:hAnsi="Arial" w:cs="Arial"/>
                <w:lang w:eastAsia="en-US"/>
              </w:rPr>
              <w:t>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  <w:shd w:val="clear" w:color="auto" w:fill="FFFFFF"/>
              </w:rPr>
              <w:t xml:space="preserve">К 775- </w:t>
            </w:r>
            <w:proofErr w:type="spellStart"/>
            <w:r w:rsidRPr="00F15CA9">
              <w:rPr>
                <w:rFonts w:cs="Arial"/>
                <w:color w:val="000000"/>
                <w:szCs w:val="24"/>
                <w:shd w:val="clear" w:color="auto" w:fill="FFFFFF"/>
              </w:rPr>
              <w:t>летию</w:t>
            </w:r>
            <w:proofErr w:type="spellEnd"/>
            <w:r w:rsidRPr="00F15CA9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Победы князя Александра Невского на озере Чудском. Беседа. Кинозал.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Спортивно-тематическая программа «Я здоровье берегу – сам себе я помогу», посвящённый Всемирному дню здоровья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5"/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 xml:space="preserve">Познавательно-игровая программа «Приглашение в </w:t>
            </w:r>
            <w:proofErr w:type="spellStart"/>
            <w:r w:rsidRPr="00F15CA9">
              <w:rPr>
                <w:rFonts w:ascii="Arial" w:hAnsi="Arial" w:cs="Arial"/>
                <w:lang w:eastAsia="en-US"/>
              </w:rPr>
              <w:t>Космоград</w:t>
            </w:r>
            <w:proofErr w:type="spellEnd"/>
            <w:r w:rsidRPr="00F15CA9">
              <w:rPr>
                <w:rFonts w:ascii="Arial" w:hAnsi="Arial" w:cs="Arial"/>
                <w:lang w:eastAsia="en-US"/>
              </w:rPr>
              <w:t xml:space="preserve"> для девчонок и ребят», посвящённая Всемирному дню авиации и космонавтики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21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Экологический праздник «Разноцветный шар земной», посвящённый Международному дню Матери-Земли,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18 апреля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Детский сад </w:t>
            </w: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Году экологии в России. Экологическая сказка «Однажды в лесу». 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Май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Экологический праздник «Пусть светит солнышко», посвящённый Всемирному дню солнца</w:t>
            </w:r>
            <w:r w:rsidRPr="00F15CA9">
              <w:rPr>
                <w:rFonts w:ascii="Arial" w:hAnsi="Arial" w:cs="Arial"/>
                <w:lang w:eastAsia="en-US"/>
              </w:rPr>
              <w:t>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1-4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с.Минькино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Акция «Почтовый десант. Живая открытка солдату Победы».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п.Килпъявр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с.Белокаменка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Дню Памяти жертв Второй мировой войны. Торжественный митинг.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п.Килпъявр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Победы в Великой Отечественной войне: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- «Память о Победе сохраним!»» - праздничный театрализованный концерт;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- «Победа в сердце каждого живет» - массовое народное гуляние на площади гарнизона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К Дню Победы в ВОВ. Вахта Памяти.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К Дню Победы в ВОВ. Парад Победы. Акция «Бессмертный полк».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К Дню Победы в ВОВ. Праздничный концерт «Поклонимся великим тем годам».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Дню Победы в ВОВ. Массовые гуляния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К Дню Победы в ВОВ. Праздничный огонёк для тружеников тыла и детей войны «Будем помнить всегда».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мая</w:t>
            </w:r>
          </w:p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Праздничная программа «Салют Победы не померкнет», посвящённая 72-ой годовщине в Великой Отечественной войне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п.Килпъявр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353535"/>
                <w:spacing w:val="2"/>
                <w:szCs w:val="24"/>
              </w:rPr>
              <w:t>Поздравительная акция на дому «Детство, опаленное войной» для детей войны с чтением стихов и вручением подарков.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 мая</w:t>
            </w:r>
          </w:p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СКБ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Интерактивно-развлекательная программа «Семейная азбука начинается с «мы»», посвящённая Международному дню семьи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22 мая</w:t>
            </w:r>
          </w:p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F15CA9">
              <w:rPr>
                <w:rFonts w:ascii="Arial" w:hAnsi="Arial" w:cs="Arial"/>
                <w:lang w:eastAsia="en-US"/>
              </w:rPr>
              <w:t>Театрализованная  игровая</w:t>
            </w:r>
            <w:proofErr w:type="gramEnd"/>
            <w:r w:rsidRPr="00F15CA9">
              <w:rPr>
                <w:rFonts w:ascii="Arial" w:hAnsi="Arial" w:cs="Arial"/>
                <w:lang w:eastAsia="en-US"/>
              </w:rPr>
              <w:t xml:space="preserve"> программа «Аз и Буки – основа науки», в рамках декады славянской письменности и культуры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20 мая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353535"/>
                <w:spacing w:val="2"/>
                <w:szCs w:val="24"/>
              </w:rPr>
            </w:pPr>
            <w:r w:rsidRPr="00F15CA9">
              <w:rPr>
                <w:rFonts w:cs="Arial"/>
                <w:color w:val="353535"/>
                <w:spacing w:val="2"/>
                <w:szCs w:val="24"/>
              </w:rPr>
              <w:t>К Дню семьи: «Семья в жизни и творчестве русских писателей» - литературно-музыкальный вечер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Июнь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Театрализованная игровая программа «На светлой и большой планете Лето», посвящённая Международному дню защиты детей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с.Минькино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Международному Дню защиты детей. Праздничная программа.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Международному Дню защиты детей: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«В гостях у Сказки или </w:t>
            </w:r>
            <w:proofErr w:type="gramStart"/>
            <w:r w:rsidRPr="00F15CA9">
              <w:rPr>
                <w:rFonts w:cs="Arial"/>
                <w:szCs w:val="24"/>
              </w:rPr>
              <w:t>Здравствуй</w:t>
            </w:r>
            <w:proofErr w:type="gramEnd"/>
            <w:r w:rsidRPr="00F15CA9">
              <w:rPr>
                <w:rFonts w:cs="Arial"/>
                <w:szCs w:val="24"/>
              </w:rPr>
              <w:t xml:space="preserve">, Лето!» - праздничная программа с элементами театрализации. </w:t>
            </w:r>
          </w:p>
        </w:tc>
      </w:tr>
      <w:tr w:rsidR="00F15CA9" w:rsidRPr="00F15CA9" w:rsidTr="00F15CA9">
        <w:trPr>
          <w:trHeight w:val="13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>Экологический  праздник</w:t>
            </w:r>
            <w:proofErr w:type="gramEnd"/>
          </w:p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«Путешествие в </w:t>
            </w:r>
            <w:proofErr w:type="spellStart"/>
            <w:r w:rsidRPr="00F15CA9">
              <w:rPr>
                <w:rFonts w:ascii="Arial" w:hAnsi="Arial" w:cs="Arial"/>
                <w:color w:val="000000"/>
                <w:lang w:eastAsia="en-US"/>
              </w:rPr>
              <w:t>Экоцарство</w:t>
            </w:r>
            <w:proofErr w:type="spellEnd"/>
            <w:r w:rsidRPr="00F15CA9">
              <w:rPr>
                <w:rFonts w:ascii="Arial" w:hAnsi="Arial" w:cs="Arial"/>
                <w:color w:val="000000"/>
                <w:lang w:eastAsia="en-US"/>
              </w:rPr>
              <w:t>, природное государство», посвящённый Всемирному дню окружающей среды</w:t>
            </w:r>
            <w:r w:rsidRPr="00F15CA9">
              <w:rPr>
                <w:rFonts w:ascii="Arial" w:hAnsi="Arial" w:cs="Arial"/>
                <w:lang w:eastAsia="en-US"/>
              </w:rPr>
              <w:t>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Познавательная развлекательная программа «Мне края роднее не найти», 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>посвящённая  Дню</w:t>
            </w:r>
            <w:proofErr w:type="gramEnd"/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 независимости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России: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color w:val="FF0000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- «Я люблю эту землю!» - концертная программа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>, стадион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Дню России. Концертная программа.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21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Тематическая программа «Помните! Через года, через века!», посвящённая Дню памяти и скорби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 июня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F15CA9">
              <w:rPr>
                <w:rStyle w:val="s3"/>
                <w:rFonts w:ascii="Arial" w:hAnsi="Arial" w:cs="Arial"/>
                <w:color w:val="000000"/>
              </w:rPr>
              <w:t xml:space="preserve">Тематико-правовое мероприятие «Наркомания – самая опасная социальная болезнь», </w:t>
            </w:r>
            <w:proofErr w:type="gramStart"/>
            <w:r w:rsidRPr="00F15CA9">
              <w:rPr>
                <w:rStyle w:val="s3"/>
                <w:rFonts w:ascii="Arial" w:hAnsi="Arial" w:cs="Arial"/>
                <w:color w:val="000000"/>
              </w:rPr>
              <w:t>посвящённое  Международному</w:t>
            </w:r>
            <w:proofErr w:type="gramEnd"/>
            <w:r w:rsidRPr="00F15CA9">
              <w:rPr>
                <w:rStyle w:val="s3"/>
                <w:rFonts w:ascii="Arial" w:hAnsi="Arial" w:cs="Arial"/>
                <w:color w:val="000000"/>
              </w:rPr>
              <w:t xml:space="preserve"> дню борьбы с употреблением наркотиков и их незаконным употреблением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Июль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июля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</w:rPr>
              <w:t>К Дню семьи, любви и верности. Игровая программа «Битва фамилий».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июля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Тематическая программа «Любите и цените счастье! Оно рождается в семье» посвящённая Всероссийскому дню семьи, любви и верности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16 июля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>Эколого-познавательная программа «Будем жить в ладу с природой», посвящённая 25-летию со дня создания государственного природного заповедника «</w:t>
            </w:r>
            <w:proofErr w:type="spellStart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>Пасвик</w:t>
            </w:r>
            <w:proofErr w:type="spellEnd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F15CA9">
              <w:rPr>
                <w:rFonts w:ascii="Arial" w:hAnsi="Arial" w:cs="Arial"/>
                <w:lang w:eastAsia="en-US"/>
              </w:rPr>
              <w:t>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27 июля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Праздничная развлекательная программа «Российскому флоту быть!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», </w:t>
            </w:r>
            <w:r w:rsidRPr="00F15CA9">
              <w:rPr>
                <w:rFonts w:ascii="Arial" w:hAnsi="Arial" w:cs="Arial"/>
                <w:lang w:eastAsia="en-US"/>
              </w:rPr>
              <w:t xml:space="preserve"> посвящённая</w:t>
            </w:r>
            <w:proofErr w:type="gramEnd"/>
            <w:r w:rsidRPr="00F15CA9">
              <w:rPr>
                <w:rFonts w:ascii="Arial" w:hAnsi="Arial" w:cs="Arial"/>
                <w:lang w:eastAsia="en-US"/>
              </w:rPr>
              <w:t xml:space="preserve"> </w:t>
            </w:r>
            <w:r w:rsidRPr="00F15CA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Дню Военно-морского флота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Август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13 августа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eastAsia="Calibri" w:cs="Arial"/>
                <w:szCs w:val="24"/>
              </w:rPr>
              <w:t>Спортивно-развлекательная программа «</w:t>
            </w:r>
            <w:r w:rsidRPr="00F15CA9">
              <w:rPr>
                <w:rFonts w:cs="Arial"/>
                <w:szCs w:val="24"/>
              </w:rPr>
              <w:t xml:space="preserve">С физкультурой дружить </w:t>
            </w:r>
            <w:proofErr w:type="gramStart"/>
            <w:r w:rsidRPr="00F15CA9">
              <w:rPr>
                <w:rFonts w:cs="Arial"/>
                <w:szCs w:val="24"/>
              </w:rPr>
              <w:t>–  здоровым</w:t>
            </w:r>
            <w:proofErr w:type="gramEnd"/>
            <w:r w:rsidRPr="00F15CA9">
              <w:rPr>
                <w:rFonts w:cs="Arial"/>
                <w:szCs w:val="24"/>
              </w:rPr>
              <w:t xml:space="preserve"> быть</w:t>
            </w:r>
            <w:r w:rsidRPr="00F15CA9">
              <w:rPr>
                <w:rFonts w:eastAsia="Calibri" w:cs="Arial"/>
                <w:szCs w:val="24"/>
              </w:rPr>
              <w:t>», посвящённая Дню физкультурника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20 августа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eastAsia="Calibri" w:cs="Arial"/>
                <w:szCs w:val="24"/>
              </w:rPr>
              <w:t>Тематическая программа</w:t>
            </w:r>
            <w:r w:rsidRPr="00F15CA9">
              <w:rPr>
                <w:rFonts w:cs="Arial"/>
                <w:szCs w:val="24"/>
              </w:rPr>
              <w:t xml:space="preserve"> «Российский флаг; путешествие вглубь веков», </w:t>
            </w:r>
            <w:r w:rsidRPr="00F15CA9">
              <w:rPr>
                <w:rFonts w:eastAsia="Calibri" w:cs="Arial"/>
                <w:szCs w:val="24"/>
              </w:rPr>
              <w:t>посвящённая Дню Государственного флага Российской Федерации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26 августа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</w:rPr>
              <w:t xml:space="preserve">К 205 – </w:t>
            </w:r>
            <w:proofErr w:type="spellStart"/>
            <w:r w:rsidRPr="00F15CA9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F15CA9">
              <w:rPr>
                <w:rFonts w:ascii="Arial" w:hAnsi="Arial" w:cs="Arial"/>
                <w:color w:val="000000"/>
              </w:rPr>
              <w:t xml:space="preserve"> Отечественной войны 1812 года. Викторина </w:t>
            </w:r>
            <w:r w:rsidRPr="00F15CA9">
              <w:rPr>
                <w:rFonts w:ascii="Arial" w:hAnsi="Arial" w:cs="Arial"/>
              </w:rPr>
              <w:t>«Произведения искусства. На них истории печать».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31 августа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lang w:eastAsia="en-US"/>
              </w:rPr>
              <w:t>Театрализованная игровая программа «Промчалось лето красное, настало время классное», посвящённая ко Дню знаний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Сентябрь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 сентября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 xml:space="preserve">Акция «Мы разные. Но мы вместе. Против терроризма», </w:t>
            </w:r>
            <w:proofErr w:type="gramStart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>посвящённая  Дню</w:t>
            </w:r>
            <w:proofErr w:type="gramEnd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 xml:space="preserve"> солидарности в борьбе с терроризмом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10 сентября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 xml:space="preserve">Тематическая программа «Заповедник двух морей – Баренцева и Белого» </w:t>
            </w:r>
            <w:proofErr w:type="spellStart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>посвящёная</w:t>
            </w:r>
            <w:proofErr w:type="spellEnd"/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t xml:space="preserve"> 85-</w:t>
            </w:r>
            <w:r w:rsidRPr="00F15CA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летию со дня создания Кандалакшского государственного природного заповедника</w:t>
            </w:r>
            <w:r w:rsidRPr="00F15CA9">
              <w:rPr>
                <w:rFonts w:ascii="Arial" w:hAnsi="Arial" w:cs="Arial"/>
                <w:lang w:eastAsia="en-US"/>
              </w:rPr>
              <w:t>,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lastRenderedPageBreak/>
              <w:t>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сентября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знаний: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«Путешествие по </w:t>
            </w:r>
            <w:proofErr w:type="spellStart"/>
            <w:r w:rsidRPr="00F15CA9">
              <w:rPr>
                <w:rFonts w:cs="Arial"/>
                <w:szCs w:val="24"/>
              </w:rPr>
              <w:t>Выдумляндским</w:t>
            </w:r>
            <w:proofErr w:type="spellEnd"/>
            <w:r w:rsidRPr="00F15CA9">
              <w:rPr>
                <w:rFonts w:cs="Arial"/>
                <w:szCs w:val="24"/>
              </w:rPr>
              <w:t xml:space="preserve"> странам» - театрализованное представление с элементами игры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27 сентября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proofErr w:type="gramStart"/>
            <w:r w:rsidRPr="00F15CA9">
              <w:rPr>
                <w:rFonts w:cs="Arial"/>
                <w:szCs w:val="24"/>
              </w:rPr>
              <w:t>День  летне</w:t>
            </w:r>
            <w:proofErr w:type="gramEnd"/>
            <w:r w:rsidRPr="00F15CA9">
              <w:rPr>
                <w:rFonts w:cs="Arial"/>
                <w:szCs w:val="24"/>
              </w:rPr>
              <w:t>-осенних именинников – развлекательно-игровая программа для детей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16 сентября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</w:rPr>
              <w:t>К Всемирному дню охраны мест обитания.</w:t>
            </w:r>
            <w:r w:rsidRPr="00F15CA9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F15CA9">
              <w:rPr>
                <w:rFonts w:ascii="Arial" w:hAnsi="Arial" w:cs="Arial"/>
                <w:color w:val="000000"/>
              </w:rPr>
              <w:t xml:space="preserve">Экологический </w:t>
            </w:r>
            <w:proofErr w:type="spellStart"/>
            <w:r w:rsidRPr="00F15CA9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F15CA9">
              <w:rPr>
                <w:rFonts w:ascii="Arial" w:hAnsi="Arial" w:cs="Arial"/>
                <w:color w:val="000000"/>
              </w:rPr>
              <w:t xml:space="preserve"> «Тайны заповедных мест родной земли»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Октябрь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F15CA9">
              <w:rPr>
                <w:rFonts w:ascii="Arial" w:hAnsi="Arial" w:cs="Arial"/>
                <w:iCs/>
                <w:lang w:eastAsia="en-US"/>
              </w:rPr>
              <w:t xml:space="preserve">Праздничный вечер </w:t>
            </w:r>
            <w:r w:rsidRPr="00F15CA9">
              <w:rPr>
                <w:rFonts w:ascii="Arial" w:hAnsi="Arial" w:cs="Arial"/>
                <w:lang w:eastAsia="en-US"/>
              </w:rPr>
              <w:t>«Для тех, кто годы не считает!</w:t>
            </w:r>
            <w:proofErr w:type="gramStart"/>
            <w:r w:rsidRPr="00F15CA9">
              <w:rPr>
                <w:rFonts w:ascii="Arial" w:hAnsi="Arial" w:cs="Arial"/>
                <w:lang w:eastAsia="en-US"/>
              </w:rPr>
              <w:t>»</w:t>
            </w:r>
            <w:r w:rsidRPr="00F15CA9">
              <w:rPr>
                <w:rFonts w:ascii="Arial" w:hAnsi="Arial" w:cs="Arial"/>
                <w:iCs/>
                <w:lang w:eastAsia="en-US"/>
              </w:rPr>
              <w:t>,  посвящённый</w:t>
            </w:r>
            <w:proofErr w:type="gramEnd"/>
            <w:r w:rsidRPr="00F15CA9">
              <w:rPr>
                <w:rFonts w:ascii="Arial" w:hAnsi="Arial" w:cs="Arial"/>
                <w:iCs/>
                <w:lang w:eastAsia="en-US"/>
              </w:rPr>
              <w:t xml:space="preserve"> к Международному дню пожилого человека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proofErr w:type="gramStart"/>
            <w:r w:rsidRPr="00F15CA9">
              <w:rPr>
                <w:rFonts w:cs="Arial"/>
                <w:szCs w:val="24"/>
              </w:rPr>
              <w:t>К  Дню</w:t>
            </w:r>
            <w:proofErr w:type="gramEnd"/>
            <w:r w:rsidRPr="00F15CA9">
              <w:rPr>
                <w:rFonts w:cs="Arial"/>
                <w:szCs w:val="24"/>
              </w:rPr>
              <w:t xml:space="preserve"> пожилого человека: 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«Возраст не имеет значенья- если молод душой человек» тематический вечер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Дню пожилого человека. Ретро – огонёк для пожилых людей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5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bCs/>
                <w:color w:val="000000"/>
                <w:szCs w:val="24"/>
              </w:rPr>
            </w:pPr>
            <w:r w:rsidRPr="00F15CA9">
              <w:rPr>
                <w:rFonts w:cs="Arial"/>
                <w:bCs/>
                <w:color w:val="000000"/>
                <w:szCs w:val="24"/>
              </w:rPr>
              <w:t xml:space="preserve">К Дню Учителя. Праздничная </w:t>
            </w:r>
            <w:proofErr w:type="gramStart"/>
            <w:r w:rsidRPr="00F15CA9">
              <w:rPr>
                <w:rFonts w:cs="Arial"/>
                <w:bCs/>
                <w:color w:val="000000"/>
                <w:szCs w:val="24"/>
              </w:rPr>
              <w:t xml:space="preserve">программа.  </w:t>
            </w:r>
            <w:proofErr w:type="gramEnd"/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Тематическая экскурсия</w:t>
            </w:r>
          </w:p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«Пусть деревья растут в лесу! Будем беречь эту красоту!»</w:t>
            </w:r>
          </w:p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в рамках Всероссийской акции «Живи, лес!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>»</w:t>
            </w:r>
            <w:r w:rsidRPr="00F15CA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15CA9">
              <w:rPr>
                <w:rFonts w:ascii="Arial" w:hAnsi="Arial" w:cs="Arial"/>
                <w:lang w:eastAsia="en-US"/>
              </w:rPr>
              <w:t xml:space="preserve"> в рамках Года экологии в России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Развлекательное </w:t>
            </w:r>
            <w:proofErr w:type="gramStart"/>
            <w:r w:rsidRPr="00F15CA9">
              <w:rPr>
                <w:rFonts w:ascii="Arial" w:hAnsi="Arial" w:cs="Arial"/>
                <w:color w:val="000000"/>
                <w:lang w:eastAsia="en-US"/>
              </w:rPr>
              <w:t>мероприятие  «</w:t>
            </w:r>
            <w:proofErr w:type="gramEnd"/>
            <w:r w:rsidRPr="00F15CA9">
              <w:rPr>
                <w:rFonts w:ascii="Arial" w:hAnsi="Arial" w:cs="Arial"/>
                <w:color w:val="000000"/>
                <w:lang w:eastAsia="en-US"/>
              </w:rPr>
              <w:t xml:space="preserve">О сельском работнике замолвите слово!», посвящённое Дню работника сельского хозяйства и перерабатывающей промышленности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14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«А во дворе опять колдует листопад» - концертная программа, посвященная Осени в Заполярье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28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bCs/>
                <w:color w:val="000000"/>
                <w:szCs w:val="24"/>
              </w:rPr>
            </w:pPr>
            <w:r w:rsidRPr="00F15CA9">
              <w:rPr>
                <w:rFonts w:cs="Arial"/>
                <w:bCs/>
                <w:color w:val="000000"/>
                <w:szCs w:val="24"/>
              </w:rPr>
              <w:t xml:space="preserve">К Дню работников сельского хозяйства и перерабатывающей промышленности. Трансляция праздничной звукозаписи «По Вашим письмам».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28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bCs/>
                <w:color w:val="000000"/>
                <w:szCs w:val="24"/>
              </w:rPr>
            </w:pPr>
            <w:r w:rsidRPr="00F15CA9">
              <w:rPr>
                <w:rFonts w:cs="Arial"/>
                <w:bCs/>
                <w:color w:val="000000"/>
                <w:szCs w:val="24"/>
              </w:rPr>
              <w:t xml:space="preserve">Праздничный концерт, посвящённый торжественному открытию МБУК «Междуреченский СДК».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31 октября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«</w:t>
            </w:r>
            <w:proofErr w:type="spellStart"/>
            <w:r w:rsidRPr="00F15CA9">
              <w:rPr>
                <w:rFonts w:cs="Arial"/>
                <w:szCs w:val="24"/>
              </w:rPr>
              <w:t>Пугалки</w:t>
            </w:r>
            <w:proofErr w:type="spellEnd"/>
            <w:r w:rsidRPr="00F15CA9">
              <w:rPr>
                <w:rFonts w:cs="Arial"/>
                <w:szCs w:val="24"/>
              </w:rPr>
              <w:t xml:space="preserve">, страшилки и прочие ужастики» - </w:t>
            </w:r>
            <w:proofErr w:type="gramStart"/>
            <w:r w:rsidRPr="00F15CA9">
              <w:rPr>
                <w:rFonts w:cs="Arial"/>
                <w:szCs w:val="24"/>
              </w:rPr>
              <w:t>тематическая  костюмированная</w:t>
            </w:r>
            <w:proofErr w:type="gramEnd"/>
            <w:r w:rsidRPr="00F15CA9">
              <w:rPr>
                <w:rFonts w:cs="Arial"/>
                <w:szCs w:val="24"/>
              </w:rPr>
              <w:t xml:space="preserve"> вечеринка</w:t>
            </w:r>
            <w:r w:rsidRPr="00F15CA9">
              <w:rPr>
                <w:rFonts w:cs="Arial"/>
                <w:bCs/>
                <w:szCs w:val="24"/>
              </w:rPr>
              <w:t xml:space="preserve"> с элементами театрализации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Ноябрь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Тематико-познавательная </w:t>
            </w:r>
            <w:proofErr w:type="gramStart"/>
            <w:r w:rsidRPr="00F15CA9">
              <w:rPr>
                <w:rFonts w:cs="Arial"/>
                <w:color w:val="000000"/>
                <w:szCs w:val="24"/>
              </w:rPr>
              <w:t>программа  «</w:t>
            </w:r>
            <w:proofErr w:type="gramEnd"/>
            <w:r w:rsidRPr="00F15CA9">
              <w:rPr>
                <w:rFonts w:cs="Arial"/>
                <w:color w:val="000000"/>
                <w:szCs w:val="24"/>
              </w:rPr>
              <w:t>Мы разные и в этом наша сила!», посвященная Дню народного единства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4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народного единства:</w:t>
            </w:r>
          </w:p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- «Славься, Русская земля!» - концертная программа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lastRenderedPageBreak/>
              <w:t>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11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Дню народного единства. V традиционный фестиваль национальных культур «Венок дружбы».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12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iCs/>
                <w:szCs w:val="24"/>
              </w:rPr>
            </w:pPr>
            <w:r w:rsidRPr="00F15CA9">
              <w:rPr>
                <w:rFonts w:eastAsia="Calibri" w:cs="Arial"/>
                <w:iCs/>
                <w:szCs w:val="24"/>
              </w:rPr>
              <w:t>Познавательная игровая програм</w:t>
            </w:r>
            <w:r w:rsidRPr="00F15CA9">
              <w:rPr>
                <w:rFonts w:cs="Arial"/>
                <w:iCs/>
                <w:szCs w:val="24"/>
              </w:rPr>
              <w:t>ма «Толерантным быть хочу, пусть меня научат</w:t>
            </w:r>
            <w:r w:rsidRPr="00F15CA9">
              <w:rPr>
                <w:rFonts w:eastAsia="Calibri" w:cs="Arial"/>
                <w:iCs/>
                <w:szCs w:val="24"/>
              </w:rPr>
              <w:t xml:space="preserve">», приуроченная к Международному дню толерантности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19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iCs/>
                <w:szCs w:val="24"/>
              </w:rPr>
            </w:pPr>
            <w:r w:rsidRPr="00F15CA9">
              <w:rPr>
                <w:rFonts w:eastAsia="Calibri" w:cs="Arial"/>
                <w:iCs/>
                <w:szCs w:val="24"/>
              </w:rPr>
              <w:t xml:space="preserve">Театрализованная игровая программа </w:t>
            </w:r>
            <w:r w:rsidRPr="00F15CA9">
              <w:rPr>
                <w:rFonts w:cs="Arial"/>
                <w:iCs/>
                <w:szCs w:val="24"/>
              </w:rPr>
              <w:t>«Давайте жить дружно!</w:t>
            </w:r>
            <w:r w:rsidRPr="00F15CA9">
              <w:rPr>
                <w:rFonts w:eastAsia="Calibri" w:cs="Arial"/>
                <w:iCs/>
                <w:szCs w:val="24"/>
              </w:rPr>
              <w:t>», приуроченная к Всемирному дню ребёнка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26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Праздничное развлекательное мероприятие «В горнице мы посидим, и о мамах поговорим», посвященное ко Дню Матери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Дню матери: «Лучше мамы не найти» - концертная программа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Дню матери. Праздничный концерт. </w:t>
            </w:r>
          </w:p>
        </w:tc>
      </w:tr>
      <w:tr w:rsidR="00F15CA9" w:rsidRPr="00F15CA9" w:rsidTr="00F15CA9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b/>
                <w:color w:val="000000"/>
                <w:lang w:eastAsia="en-US"/>
              </w:rPr>
              <w:t>Декабрь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Междуреченский СДК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CA9">
              <w:rPr>
                <w:rFonts w:ascii="Arial" w:hAnsi="Arial" w:cs="Arial"/>
                <w:color w:val="000000"/>
                <w:sz w:val="24"/>
                <w:szCs w:val="24"/>
              </w:rPr>
              <w:t xml:space="preserve">К «Декаде SOS». Игровой вечер «Междуреченские вечера».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К «Декаде SOS</w:t>
            </w:r>
            <w:proofErr w:type="gramStart"/>
            <w:r w:rsidRPr="00F15CA9">
              <w:rPr>
                <w:rFonts w:cs="Arial"/>
                <w:szCs w:val="24"/>
              </w:rPr>
              <w:t>»:  «</w:t>
            </w:r>
            <w:proofErr w:type="gramEnd"/>
            <w:r w:rsidRPr="00F15CA9">
              <w:rPr>
                <w:rFonts w:cs="Arial"/>
                <w:szCs w:val="24"/>
              </w:rPr>
              <w:t xml:space="preserve">Учимся делать добро» -познавательно-игровая  программа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3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Тематический </w:t>
            </w:r>
            <w:proofErr w:type="gramStart"/>
            <w:r w:rsidRPr="00F15CA9">
              <w:rPr>
                <w:rFonts w:cs="Arial"/>
                <w:szCs w:val="24"/>
              </w:rPr>
              <w:t>вечер  «</w:t>
            </w:r>
            <w:proofErr w:type="gramEnd"/>
            <w:r w:rsidRPr="00F15CA9">
              <w:rPr>
                <w:rFonts w:cs="Arial"/>
                <w:szCs w:val="24"/>
              </w:rPr>
              <w:t>Наркотики: знание против миражей</w:t>
            </w:r>
            <w:r w:rsidRPr="00F15CA9">
              <w:rPr>
                <w:rFonts w:eastAsia="Calibri" w:cs="Arial"/>
                <w:szCs w:val="24"/>
              </w:rPr>
              <w:t>»</w:t>
            </w:r>
            <w:r w:rsidRPr="00F15CA9">
              <w:rPr>
                <w:rFonts w:cs="Arial"/>
                <w:szCs w:val="24"/>
              </w:rPr>
              <w:t>,  в рамках декада «</w:t>
            </w:r>
            <w:r w:rsidRPr="00F15CA9">
              <w:rPr>
                <w:rFonts w:cs="Arial"/>
                <w:szCs w:val="24"/>
                <w:lang w:val="en-US"/>
              </w:rPr>
              <w:t>SOS</w:t>
            </w:r>
            <w:r w:rsidRPr="00F15CA9">
              <w:rPr>
                <w:rFonts w:cs="Arial"/>
                <w:szCs w:val="24"/>
              </w:rPr>
              <w:t>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6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>, спортивный корт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К «Декаде SOS». Открытие ледового корта. Спортивный праздник.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К «Декаде SOS»: </w:t>
            </w:r>
            <w:proofErr w:type="spellStart"/>
            <w:r w:rsidRPr="00F15CA9">
              <w:rPr>
                <w:rFonts w:cs="Arial"/>
                <w:szCs w:val="24"/>
              </w:rPr>
              <w:t>Танцевально</w:t>
            </w:r>
            <w:proofErr w:type="spellEnd"/>
            <w:r w:rsidRPr="00F15CA9">
              <w:rPr>
                <w:rFonts w:cs="Arial"/>
                <w:szCs w:val="24"/>
              </w:rPr>
              <w:t xml:space="preserve"> – игровой вечер 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10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eastAsia="Calibri" w:cs="Arial"/>
                <w:szCs w:val="24"/>
              </w:rPr>
              <w:t xml:space="preserve">Театрализованная </w:t>
            </w:r>
            <w:proofErr w:type="gramStart"/>
            <w:r w:rsidRPr="00F15CA9">
              <w:rPr>
                <w:rFonts w:eastAsia="Calibri" w:cs="Arial"/>
                <w:szCs w:val="24"/>
              </w:rPr>
              <w:t>познавательная  программа</w:t>
            </w:r>
            <w:proofErr w:type="gramEnd"/>
            <w:r w:rsidRPr="00F15CA9">
              <w:rPr>
                <w:rFonts w:eastAsia="Calibri" w:cs="Arial"/>
                <w:szCs w:val="24"/>
              </w:rPr>
              <w:t xml:space="preserve"> «Кто с зарядкой дружен – тому доктор не нужен»</w:t>
            </w:r>
            <w:r w:rsidRPr="00F15CA9">
              <w:rPr>
                <w:rFonts w:cs="Arial"/>
                <w:szCs w:val="24"/>
              </w:rPr>
              <w:t>, в рамках декада «</w:t>
            </w:r>
            <w:r w:rsidRPr="00F15CA9">
              <w:rPr>
                <w:rFonts w:cs="Arial"/>
                <w:szCs w:val="24"/>
                <w:lang w:val="en-US"/>
              </w:rPr>
              <w:t>SOS</w:t>
            </w:r>
            <w:r w:rsidRPr="00F15CA9">
              <w:rPr>
                <w:rFonts w:cs="Arial"/>
                <w:szCs w:val="24"/>
              </w:rPr>
              <w:t>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17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eastAsia="Calibri" w:cs="Arial"/>
                <w:szCs w:val="24"/>
              </w:rPr>
              <w:t>Открытие новогодней ёлки «Когда ёлка зажигает огни»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24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 xml:space="preserve">с. </w:t>
            </w:r>
            <w:proofErr w:type="spellStart"/>
            <w:r w:rsidRPr="00F15CA9">
              <w:rPr>
                <w:rFonts w:cs="Arial"/>
                <w:szCs w:val="24"/>
              </w:rPr>
              <w:t>Белокаменка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A9" w:rsidRPr="00F15CA9" w:rsidRDefault="00F15CA9" w:rsidP="00F15CA9">
            <w:pPr>
              <w:ind w:firstLine="0"/>
              <w:rPr>
                <w:rFonts w:eastAsia="Calibri" w:cs="Arial"/>
                <w:szCs w:val="24"/>
              </w:rPr>
            </w:pPr>
            <w:r w:rsidRPr="00F15CA9">
              <w:rPr>
                <w:rFonts w:eastAsia="Calibri" w:cs="Arial"/>
                <w:szCs w:val="24"/>
              </w:rPr>
              <w:t xml:space="preserve">Театрализованное </w:t>
            </w:r>
            <w:r w:rsidRPr="00F15CA9">
              <w:rPr>
                <w:rFonts w:cs="Arial"/>
                <w:szCs w:val="24"/>
              </w:rPr>
              <w:t xml:space="preserve">игровое </w:t>
            </w:r>
            <w:r w:rsidRPr="00F15CA9">
              <w:rPr>
                <w:rFonts w:eastAsia="Calibri" w:cs="Arial"/>
                <w:szCs w:val="24"/>
              </w:rPr>
              <w:t>мероприятие, посвящённое встрече Нового года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29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Килпъяврская</w:t>
            </w:r>
            <w:proofErr w:type="spellEnd"/>
            <w:r w:rsidRPr="00F15CA9">
              <w:rPr>
                <w:rFonts w:cs="Arial"/>
                <w:szCs w:val="24"/>
              </w:rPr>
              <w:t xml:space="preserve">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szCs w:val="24"/>
              </w:rPr>
            </w:pPr>
            <w:r w:rsidRPr="00F15CA9">
              <w:rPr>
                <w:rFonts w:cs="Arial"/>
                <w:szCs w:val="24"/>
              </w:rPr>
              <w:t>«Семь ключей Деда Мороза» - детский новогодний спектакль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22,23,24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с.Минькино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>Открытие новогодней ёлки. Театрализованный праздник.</w:t>
            </w:r>
          </w:p>
        </w:tc>
      </w:tr>
      <w:tr w:rsidR="00F15CA9" w:rsidRPr="00F15CA9" w:rsidTr="00F15C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94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15CA9">
              <w:rPr>
                <w:rFonts w:ascii="Arial" w:hAnsi="Arial" w:cs="Arial"/>
                <w:color w:val="000000"/>
                <w:lang w:eastAsia="en-US"/>
              </w:rPr>
              <w:t>25-28 декабря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ind w:firstLine="0"/>
              <w:jc w:val="center"/>
              <w:rPr>
                <w:rFonts w:cs="Arial"/>
                <w:szCs w:val="24"/>
              </w:rPr>
            </w:pPr>
            <w:proofErr w:type="spellStart"/>
            <w:r w:rsidRPr="00F15CA9">
              <w:rPr>
                <w:rFonts w:cs="Arial"/>
                <w:szCs w:val="24"/>
              </w:rPr>
              <w:t>п.Междуречье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п.Мишуково</w:t>
            </w:r>
            <w:proofErr w:type="spellEnd"/>
            <w:r w:rsidRPr="00F15CA9">
              <w:rPr>
                <w:rFonts w:cs="Arial"/>
                <w:szCs w:val="24"/>
              </w:rPr>
              <w:t xml:space="preserve">, </w:t>
            </w:r>
            <w:proofErr w:type="spellStart"/>
            <w:r w:rsidRPr="00F15CA9">
              <w:rPr>
                <w:rFonts w:cs="Arial"/>
                <w:szCs w:val="24"/>
              </w:rPr>
              <w:t>с.</w:t>
            </w:r>
            <w:bookmarkStart w:id="0" w:name="_GoBack"/>
            <w:r w:rsidRPr="00F15CA9">
              <w:rPr>
                <w:rFonts w:cs="Arial"/>
                <w:szCs w:val="24"/>
              </w:rPr>
              <w:t>Минь</w:t>
            </w:r>
            <w:bookmarkEnd w:id="0"/>
            <w:r w:rsidRPr="00F15CA9">
              <w:rPr>
                <w:rFonts w:cs="Arial"/>
                <w:szCs w:val="24"/>
              </w:rPr>
              <w:t>кино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9" w:rsidRPr="00F15CA9" w:rsidRDefault="00F15CA9" w:rsidP="00F15CA9">
            <w:pPr>
              <w:tabs>
                <w:tab w:val="left" w:pos="2820"/>
              </w:tabs>
              <w:ind w:firstLine="0"/>
              <w:rPr>
                <w:rFonts w:cs="Arial"/>
                <w:color w:val="000000"/>
                <w:szCs w:val="24"/>
              </w:rPr>
            </w:pPr>
            <w:r w:rsidRPr="00F15CA9">
              <w:rPr>
                <w:rFonts w:cs="Arial"/>
                <w:color w:val="000000"/>
                <w:szCs w:val="24"/>
              </w:rPr>
              <w:t xml:space="preserve">Походы Деда Мороза. </w:t>
            </w:r>
          </w:p>
        </w:tc>
      </w:tr>
    </w:tbl>
    <w:p w:rsidR="00F15CA9" w:rsidRDefault="00F15CA9" w:rsidP="00647FBB">
      <w:pPr>
        <w:ind w:firstLine="0"/>
        <w:jc w:val="center"/>
        <w:rPr>
          <w:rFonts w:cs="Arial"/>
          <w:szCs w:val="24"/>
        </w:rPr>
      </w:pPr>
    </w:p>
    <w:sectPr w:rsidR="00F15CA9" w:rsidSect="003A710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34" w:rsidRDefault="00CA5034">
      <w:r>
        <w:separator/>
      </w:r>
    </w:p>
  </w:endnote>
  <w:endnote w:type="continuationSeparator" w:id="0">
    <w:p w:rsidR="00CA5034" w:rsidRDefault="00CA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4" w:rsidRPr="001A189C" w:rsidRDefault="00541484" w:rsidP="001A1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34" w:rsidRDefault="00CA5034">
      <w:r>
        <w:separator/>
      </w:r>
    </w:p>
  </w:footnote>
  <w:footnote w:type="continuationSeparator" w:id="0">
    <w:p w:rsidR="00CA5034" w:rsidRDefault="00CA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1" w15:restartNumberingAfterBreak="0">
    <w:nsid w:val="04DE644B"/>
    <w:multiLevelType w:val="hybridMultilevel"/>
    <w:tmpl w:val="D496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DD1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C7F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B48"/>
    <w:multiLevelType w:val="multilevel"/>
    <w:tmpl w:val="8CAE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440" w:hanging="1080"/>
      </w:pPr>
    </w:lvl>
    <w:lvl w:ilvl="2">
      <w:start w:val="14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C5A5343"/>
    <w:multiLevelType w:val="hybridMultilevel"/>
    <w:tmpl w:val="158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46FCF"/>
    <w:multiLevelType w:val="hybridMultilevel"/>
    <w:tmpl w:val="2C9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C233CC"/>
    <w:multiLevelType w:val="hybridMultilevel"/>
    <w:tmpl w:val="37E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621FB"/>
    <w:multiLevelType w:val="hybridMultilevel"/>
    <w:tmpl w:val="9B54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14D31"/>
    <w:multiLevelType w:val="hybridMultilevel"/>
    <w:tmpl w:val="190A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E"/>
    <w:rsid w:val="00006484"/>
    <w:rsid w:val="000152CC"/>
    <w:rsid w:val="00034432"/>
    <w:rsid w:val="000447D2"/>
    <w:rsid w:val="00045F83"/>
    <w:rsid w:val="00086081"/>
    <w:rsid w:val="000D31C2"/>
    <w:rsid w:val="0011655A"/>
    <w:rsid w:val="00123010"/>
    <w:rsid w:val="001239A2"/>
    <w:rsid w:val="00132257"/>
    <w:rsid w:val="00135714"/>
    <w:rsid w:val="00165B71"/>
    <w:rsid w:val="0017049D"/>
    <w:rsid w:val="001714E4"/>
    <w:rsid w:val="00196983"/>
    <w:rsid w:val="001A189C"/>
    <w:rsid w:val="001A4E71"/>
    <w:rsid w:val="001A5C35"/>
    <w:rsid w:val="001D661E"/>
    <w:rsid w:val="00222474"/>
    <w:rsid w:val="0022582D"/>
    <w:rsid w:val="002267F0"/>
    <w:rsid w:val="002504D7"/>
    <w:rsid w:val="002B718B"/>
    <w:rsid w:val="002D1C72"/>
    <w:rsid w:val="0030537E"/>
    <w:rsid w:val="0033032B"/>
    <w:rsid w:val="00337D27"/>
    <w:rsid w:val="003615CC"/>
    <w:rsid w:val="00375029"/>
    <w:rsid w:val="00395537"/>
    <w:rsid w:val="003A7107"/>
    <w:rsid w:val="003B54E6"/>
    <w:rsid w:val="003C3EB7"/>
    <w:rsid w:val="00425759"/>
    <w:rsid w:val="004336B4"/>
    <w:rsid w:val="00440952"/>
    <w:rsid w:val="0046127A"/>
    <w:rsid w:val="00467691"/>
    <w:rsid w:val="004B645A"/>
    <w:rsid w:val="004D19FB"/>
    <w:rsid w:val="004D256E"/>
    <w:rsid w:val="004F1AE1"/>
    <w:rsid w:val="004F1FDD"/>
    <w:rsid w:val="00535101"/>
    <w:rsid w:val="00541484"/>
    <w:rsid w:val="00544955"/>
    <w:rsid w:val="00577544"/>
    <w:rsid w:val="00586449"/>
    <w:rsid w:val="005872C3"/>
    <w:rsid w:val="005C2291"/>
    <w:rsid w:val="005C26AE"/>
    <w:rsid w:val="005C34B5"/>
    <w:rsid w:val="005C7BBA"/>
    <w:rsid w:val="005D2D79"/>
    <w:rsid w:val="005F2E89"/>
    <w:rsid w:val="005F736C"/>
    <w:rsid w:val="0060650F"/>
    <w:rsid w:val="00647FBB"/>
    <w:rsid w:val="00655216"/>
    <w:rsid w:val="0066786C"/>
    <w:rsid w:val="006A0A35"/>
    <w:rsid w:val="006A2F74"/>
    <w:rsid w:val="006C3F02"/>
    <w:rsid w:val="006C58B5"/>
    <w:rsid w:val="006D3CD7"/>
    <w:rsid w:val="007052E5"/>
    <w:rsid w:val="00750419"/>
    <w:rsid w:val="00763EB0"/>
    <w:rsid w:val="00770414"/>
    <w:rsid w:val="0078394B"/>
    <w:rsid w:val="007A404A"/>
    <w:rsid w:val="007D7C4A"/>
    <w:rsid w:val="008002E1"/>
    <w:rsid w:val="00800806"/>
    <w:rsid w:val="0081095F"/>
    <w:rsid w:val="008342AC"/>
    <w:rsid w:val="00835261"/>
    <w:rsid w:val="00875197"/>
    <w:rsid w:val="0089626B"/>
    <w:rsid w:val="008A0BA9"/>
    <w:rsid w:val="008B5487"/>
    <w:rsid w:val="008D01AF"/>
    <w:rsid w:val="008E3A4B"/>
    <w:rsid w:val="00903E5E"/>
    <w:rsid w:val="00936AAE"/>
    <w:rsid w:val="009444BF"/>
    <w:rsid w:val="00966EBA"/>
    <w:rsid w:val="009C1CE8"/>
    <w:rsid w:val="009F7725"/>
    <w:rsid w:val="00A425B6"/>
    <w:rsid w:val="00A854A3"/>
    <w:rsid w:val="00AB0BA6"/>
    <w:rsid w:val="00AE2F03"/>
    <w:rsid w:val="00AE35E6"/>
    <w:rsid w:val="00AE5FA8"/>
    <w:rsid w:val="00AF3533"/>
    <w:rsid w:val="00B062D9"/>
    <w:rsid w:val="00B540EB"/>
    <w:rsid w:val="00BA13B8"/>
    <w:rsid w:val="00BD3DF5"/>
    <w:rsid w:val="00BD5AA2"/>
    <w:rsid w:val="00BF50D3"/>
    <w:rsid w:val="00C46BF3"/>
    <w:rsid w:val="00C529F2"/>
    <w:rsid w:val="00C604EA"/>
    <w:rsid w:val="00C820F3"/>
    <w:rsid w:val="00C903DD"/>
    <w:rsid w:val="00CA5034"/>
    <w:rsid w:val="00CA5591"/>
    <w:rsid w:val="00CC0E14"/>
    <w:rsid w:val="00CC263B"/>
    <w:rsid w:val="00CD6D9F"/>
    <w:rsid w:val="00D23591"/>
    <w:rsid w:val="00D274C9"/>
    <w:rsid w:val="00D37CD0"/>
    <w:rsid w:val="00D7192C"/>
    <w:rsid w:val="00D8045D"/>
    <w:rsid w:val="00DA18AD"/>
    <w:rsid w:val="00DB55D1"/>
    <w:rsid w:val="00DD2842"/>
    <w:rsid w:val="00E12B3B"/>
    <w:rsid w:val="00E458E8"/>
    <w:rsid w:val="00EB7051"/>
    <w:rsid w:val="00F15CA9"/>
    <w:rsid w:val="00F52850"/>
    <w:rsid w:val="00FA773E"/>
    <w:rsid w:val="00FE4FC1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C84C-CD7B-44C5-AB16-EA5F7A4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E"/>
    <w:pPr>
      <w:ind w:firstLine="567"/>
    </w:pPr>
    <w:rPr>
      <w:rFonts w:cs="Calibri"/>
    </w:rPr>
  </w:style>
  <w:style w:type="paragraph" w:styleId="5">
    <w:name w:val="heading 5"/>
    <w:basedOn w:val="a"/>
    <w:next w:val="a"/>
    <w:link w:val="50"/>
    <w:qFormat/>
    <w:rsid w:val="00966EBA"/>
    <w:pPr>
      <w:keepNext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7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77041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414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66E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B54E6"/>
    <w:pPr>
      <w:autoSpaceDE w:val="0"/>
      <w:autoSpaceDN w:val="0"/>
      <w:adjustRightInd w:val="0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F15CA9"/>
  </w:style>
  <w:style w:type="paragraph" w:styleId="ac">
    <w:name w:val="Normal (Web)"/>
    <w:basedOn w:val="a"/>
    <w:uiPriority w:val="99"/>
    <w:rsid w:val="00F15C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2">
    <w:name w:val="p2"/>
    <w:basedOn w:val="a"/>
    <w:uiPriority w:val="99"/>
    <w:rsid w:val="00F15C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4">
    <w:name w:val="p4"/>
    <w:basedOn w:val="a"/>
    <w:uiPriority w:val="99"/>
    <w:rsid w:val="00F15C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">
    <w:name w:val="p1"/>
    <w:basedOn w:val="a"/>
    <w:uiPriority w:val="99"/>
    <w:rsid w:val="00F15C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5">
    <w:name w:val="s5"/>
    <w:rsid w:val="00F15CA9"/>
  </w:style>
  <w:style w:type="character" w:customStyle="1" w:styleId="s3">
    <w:name w:val="s3"/>
    <w:rsid w:val="00F1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EE92-16B9-4C0E-A821-4B654D3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Татьяна Багаветдинова</cp:lastModifiedBy>
  <cp:revision>3</cp:revision>
  <cp:lastPrinted>2016-10-03T13:35:00Z</cp:lastPrinted>
  <dcterms:created xsi:type="dcterms:W3CDTF">2017-03-01T13:00:00Z</dcterms:created>
  <dcterms:modified xsi:type="dcterms:W3CDTF">2017-03-01T13:06:00Z</dcterms:modified>
</cp:coreProperties>
</file>